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17B2A" w14:textId="77777777" w:rsidR="00A44E17" w:rsidRPr="00E4462B" w:rsidRDefault="00A44E17" w:rsidP="00532290">
      <w:pPr>
        <w:jc w:val="right"/>
        <w:rPr>
          <w:rFonts w:cs="B Nazanin"/>
        </w:rPr>
      </w:pPr>
    </w:p>
    <w:p w14:paraId="607DF07D" w14:textId="6770FE61" w:rsidR="00E4462B" w:rsidRPr="00E4462B" w:rsidRDefault="00E4462B" w:rsidP="00E4462B">
      <w:pPr>
        <w:shd w:val="clear" w:color="auto" w:fill="FFFFFF"/>
        <w:bidi/>
        <w:spacing w:after="0" w:line="240" w:lineRule="auto"/>
        <w:jc w:val="both"/>
        <w:textAlignment w:val="baseline"/>
        <w:rPr>
          <w:rFonts w:ascii="Tahoma" w:eastAsia="Times New Roman" w:hAnsi="Tahoma" w:cs="B Nazanin"/>
          <w:color w:val="111111"/>
          <w:sz w:val="24"/>
          <w:szCs w:val="24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عطف به اطلاع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 w:hint="eastAsia"/>
          <w:b/>
          <w:bCs/>
          <w:color w:val="111111"/>
          <w:sz w:val="24"/>
          <w:szCs w:val="24"/>
          <w:bdr w:val="none" w:sz="0" w:space="0" w:color="auto" w:frame="1"/>
          <w:rtl/>
        </w:rPr>
        <w:t>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بانک مرکز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خ 9 تیر ماه 1405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مبن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ی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بر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اعلام فهرست اقلام مورد تایید بانک مرکزی برای تخصیص مستقیم و خارج از نوبت ارز وارداتی از محل صادرات (روش مستقیم فروش ارز در مرکز مبادله )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، لذا شرکت های متقاضی می توانند قیمت پیشنهادی خود را برای </w:t>
      </w:r>
      <w:r w:rsidR="006B1581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5</w:t>
      </w:r>
      <w:r w:rsidR="000B7B82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lang w:bidi="fa-IR"/>
        </w:rPr>
        <w:t>,000,000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دلار</w:t>
      </w:r>
      <w:r w:rsidR="00770A49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در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282DB0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ترکیه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تا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ساعت 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14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روز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دوشنبه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مورخ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30</w:t>
      </w:r>
      <w:r w:rsidR="00CC33E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F418B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شهریور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ماه 1405 با تکمیل نمودن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جدول پیوست 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نشانی الکترونیک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FD4808" w:rsidRPr="00FD4808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>psgcurrency@pasargadoil.com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ارسال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نمایند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.</w:t>
      </w:r>
    </w:p>
    <w:p w14:paraId="5A7FC70C" w14:textId="77777777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مشخصات کلیدی مزایده:</w:t>
      </w:r>
    </w:p>
    <w:p w14:paraId="7303F6D1" w14:textId="7738D930" w:rsidR="00E4462B" w:rsidRP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  <w:lang w:bidi="fa-IR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حجم کل: 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پنج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میلیون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  <w:t xml:space="preserve">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  <w:lang w:bidi="fa-IR"/>
        </w:rPr>
        <w:t>دلار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</w:p>
    <w:p w14:paraId="7A20997F" w14:textId="47053A79" w:rsidR="00E4462B" w:rsidRDefault="00E4462B" w:rsidP="00E4462B">
      <w:pPr>
        <w:shd w:val="clear" w:color="auto" w:fill="FFFFFF"/>
        <w:bidi/>
        <w:spacing w:beforeAutospacing="1" w:after="0" w:afterAutospacing="1" w:line="240" w:lineRule="auto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</w:rPr>
      </w:pP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زمان برگزاری: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دو</w:t>
      </w:r>
      <w:r w:rsidR="0045603F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شنبه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 xml:space="preserve">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30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="00F418B1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6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/140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5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-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ساعت</w:t>
      </w:r>
      <w:r w:rsidRPr="00E4462B">
        <w:rPr>
          <w:rFonts w:ascii="Calibri" w:eastAsia="Times New Roman" w:hAnsi="Calibri" w:cs="Calibri" w:hint="cs"/>
          <w:b/>
          <w:bCs/>
          <w:color w:val="111111"/>
          <w:sz w:val="24"/>
          <w:szCs w:val="24"/>
          <w:bdr w:val="none" w:sz="0" w:space="0" w:color="auto" w:frame="1"/>
          <w:rtl/>
        </w:rPr>
        <w:t> 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1</w:t>
      </w:r>
      <w:r w:rsidR="00E264FA"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4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: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  <w:r w:rsidRPr="00E4462B">
        <w:rPr>
          <w:rFonts w:ascii="Tahoma" w:eastAsia="Times New Roman" w:hAnsi="Tahoma" w:cs="B Nazanin"/>
          <w:b/>
          <w:bCs/>
          <w:color w:val="111111"/>
          <w:sz w:val="24"/>
          <w:szCs w:val="24"/>
          <w:bdr w:val="none" w:sz="0" w:space="0" w:color="auto" w:frame="1"/>
          <w:rtl/>
        </w:rPr>
        <w:t>0</w:t>
      </w:r>
    </w:p>
    <w:p w14:paraId="12CE7E62" w14:textId="3120034D" w:rsidR="00D827D5" w:rsidRDefault="00856B00" w:rsidP="00C45D2B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Calibri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تبصره</w:t>
      </w:r>
      <w:r w:rsidR="001633A9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1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: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تحویل ارز توسط صادرکننده منوط به ثبت تیک دریافت تحویل ارز توسط وارد کننده و تایید انجام آن توسط بانک عامل می باشد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و یا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در صورت عدم پذیرش ثبت تیکت تایید دریافت ار</w:t>
      </w:r>
      <w:r w:rsidR="00C45D2B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ز،</w:t>
      </w:r>
      <w:r>
        <w:rPr>
          <w:rFonts w:ascii="Tahoma" w:eastAsia="Times New Roman" w:hAnsi="Tahoma" w:cs="B Nazanin"/>
          <w:b/>
          <w:bCs/>
          <w:color w:val="111111"/>
          <w:sz w:val="24"/>
          <w:szCs w:val="24"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شرکت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>برنده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 موظف به تحویل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چک تضمین معادل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125% وجه ارز مورد معامله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خواهد بود که پس از مختومه شدن 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و دریافت وجه ریالی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چک تضمین</w:t>
      </w: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مزبور</w:t>
      </w:r>
      <w:r w:rsidR="001E1B2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 xml:space="preserve"> </w:t>
      </w:r>
      <w:r w:rsidR="00D827D5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عودت می</w:t>
      </w:r>
      <w:r w:rsidR="00D827D5">
        <w:rPr>
          <w:rFonts w:ascii="Tahoma" w:eastAsia="Times New Roman" w:hAnsi="Tahoma" w:cs="Calibri" w:hint="cs"/>
          <w:b/>
          <w:bCs/>
          <w:color w:val="111111"/>
          <w:sz w:val="24"/>
          <w:szCs w:val="24"/>
          <w:rtl/>
        </w:rPr>
        <w:t xml:space="preserve"> یابد .</w:t>
      </w:r>
    </w:p>
    <w:p w14:paraId="13BB9DA8" w14:textId="1BC64288" w:rsidR="001633A9" w:rsidRPr="00856B00" w:rsidRDefault="001633A9" w:rsidP="001633A9">
      <w:pPr>
        <w:shd w:val="clear" w:color="auto" w:fill="FFFFFF"/>
        <w:bidi/>
        <w:spacing w:before="100" w:beforeAutospacing="1" w:after="100" w:afterAutospacing="1" w:line="240" w:lineRule="auto"/>
        <w:jc w:val="both"/>
        <w:textAlignment w:val="baseline"/>
        <w:rPr>
          <w:rFonts w:ascii="Tahoma" w:eastAsia="Times New Roman" w:hAnsi="Tahoma" w:cs="B Nazanin"/>
          <w:b/>
          <w:bCs/>
          <w:color w:val="111111"/>
          <w:sz w:val="24"/>
          <w:szCs w:val="24"/>
          <w:rtl/>
        </w:rPr>
      </w:pPr>
      <w:r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  <w:lang w:bidi="fa-IR"/>
        </w:rPr>
        <w:t xml:space="preserve">تبصره2: </w:t>
      </w:r>
      <w:r w:rsidR="006B1581">
        <w:rPr>
          <w:rFonts w:ascii="Tahoma" w:eastAsia="Times New Roman" w:hAnsi="Tahoma" w:cs="B Nazanin" w:hint="cs"/>
          <w:b/>
          <w:bCs/>
          <w:color w:val="111111"/>
          <w:sz w:val="24"/>
          <w:szCs w:val="24"/>
          <w:rtl/>
        </w:rPr>
        <w:t>کارمزد پرداخت ارز بر عهده خریدار خواهد بود.</w:t>
      </w:r>
    </w:p>
    <w:p w14:paraId="4FAD9ACA" w14:textId="77777777" w:rsidR="00E4462B" w:rsidRPr="00E4462B" w:rsidRDefault="00E4462B" w:rsidP="00E4462B">
      <w:pPr>
        <w:shd w:val="clear" w:color="auto" w:fill="FFFFFF"/>
        <w:bidi/>
        <w:spacing w:before="100" w:beforeAutospacing="1" w:after="100" w:afterAutospacing="1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  <w:r w:rsidRPr="00E4462B">
        <w:rPr>
          <w:rFonts w:ascii="Calibri" w:eastAsia="Times New Roman" w:hAnsi="Calibri" w:cs="Calibri" w:hint="cs"/>
          <w:color w:val="111111"/>
          <w:sz w:val="24"/>
          <w:szCs w:val="24"/>
          <w:rtl/>
        </w:rPr>
        <w:t> </w:t>
      </w:r>
    </w:p>
    <w:tbl>
      <w:tblPr>
        <w:bidiVisual/>
        <w:tblW w:w="11040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0"/>
        <w:gridCol w:w="1800"/>
        <w:gridCol w:w="1515"/>
        <w:gridCol w:w="1860"/>
        <w:gridCol w:w="855"/>
        <w:gridCol w:w="1575"/>
        <w:gridCol w:w="1575"/>
      </w:tblGrid>
      <w:tr w:rsidR="00E4462B" w:rsidRPr="00E4462B" w14:paraId="51F447EF" w14:textId="77777777" w:rsidTr="00E4462B">
        <w:trPr>
          <w:jc w:val="center"/>
        </w:trPr>
        <w:tc>
          <w:tcPr>
            <w:tcW w:w="1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1828C0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نام شرکت وارد کننده</w:t>
            </w:r>
          </w:p>
        </w:tc>
        <w:tc>
          <w:tcPr>
            <w:tcW w:w="180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3E020C6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ثبت سفارش</w:t>
            </w:r>
          </w:p>
        </w:tc>
        <w:tc>
          <w:tcPr>
            <w:tcW w:w="151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56094C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کد تخصیص ارز</w:t>
            </w:r>
          </w:p>
        </w:tc>
        <w:tc>
          <w:tcPr>
            <w:tcW w:w="18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7AF7962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میزان ارز درخواستی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1D0771A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نوع ارز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0575D367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قیمت پیشنهادی</w:t>
            </w:r>
          </w:p>
        </w:tc>
        <w:tc>
          <w:tcPr>
            <w:tcW w:w="15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43BB751" w14:textId="77777777" w:rsidR="00E4462B" w:rsidRPr="00E4462B" w:rsidRDefault="00E4462B" w:rsidP="00E4462B">
            <w:pPr>
              <w:bidi/>
              <w:spacing w:beforeAutospacing="1" w:after="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Tahoma" w:eastAsia="Times New Roman" w:hAnsi="Tahoma" w:cs="B Nazanin"/>
                <w:b/>
                <w:bCs/>
                <w:color w:val="111111"/>
                <w:sz w:val="24"/>
                <w:szCs w:val="24"/>
                <w:bdr w:val="none" w:sz="0" w:space="0" w:color="auto" w:frame="1"/>
                <w:rtl/>
              </w:rPr>
              <w:t>شماره تماس</w:t>
            </w:r>
          </w:p>
        </w:tc>
      </w:tr>
      <w:tr w:rsidR="00E4462B" w:rsidRPr="00E4462B" w14:paraId="6E716BFE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3788DC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2E462C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EAEA22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C8F3936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D92A974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E7BA300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8292B5D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16ADB61C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048EDF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8DE6FA7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6E3FB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688F5ED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F3564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E4EDE31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52AECAF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  <w:tr w:rsidR="00E4462B" w:rsidRPr="00E4462B" w14:paraId="34790369" w14:textId="77777777" w:rsidTr="00E4462B">
        <w:trPr>
          <w:jc w:val="center"/>
        </w:trPr>
        <w:tc>
          <w:tcPr>
            <w:tcW w:w="18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2130091F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ADA9F89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0272A3A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98BDCA5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459C7D28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1F7A51DB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hideMark/>
          </w:tcPr>
          <w:p w14:paraId="32A30EBC" w14:textId="77777777" w:rsidR="00E4462B" w:rsidRPr="00E4462B" w:rsidRDefault="00E4462B" w:rsidP="00E4462B">
            <w:pPr>
              <w:bidi/>
              <w:spacing w:before="100" w:beforeAutospacing="1" w:after="100" w:afterAutospacing="1" w:line="240" w:lineRule="auto"/>
              <w:jc w:val="center"/>
              <w:textAlignment w:val="baseline"/>
              <w:rPr>
                <w:rFonts w:ascii="Tahoma" w:eastAsia="Times New Roman" w:hAnsi="Tahoma" w:cs="B Nazanin"/>
                <w:color w:val="111111"/>
                <w:sz w:val="24"/>
                <w:szCs w:val="24"/>
                <w:rtl/>
              </w:rPr>
            </w:pPr>
            <w:r w:rsidRPr="00E4462B">
              <w:rPr>
                <w:rFonts w:ascii="Calibri" w:eastAsia="Times New Roman" w:hAnsi="Calibri" w:cs="Calibri" w:hint="cs"/>
                <w:color w:val="111111"/>
                <w:sz w:val="24"/>
                <w:szCs w:val="24"/>
                <w:rtl/>
              </w:rPr>
              <w:t> </w:t>
            </w:r>
          </w:p>
        </w:tc>
      </w:tr>
    </w:tbl>
    <w:p w14:paraId="4C5B7A07" w14:textId="7D947B04" w:rsidR="00AF66FE" w:rsidRDefault="00AF66FE" w:rsidP="001E1771">
      <w:pPr>
        <w:shd w:val="clear" w:color="auto" w:fill="FFFFFF"/>
        <w:bidi/>
        <w:spacing w:after="165" w:line="240" w:lineRule="auto"/>
        <w:textAlignment w:val="baseline"/>
        <w:rPr>
          <w:rFonts w:ascii="Tahoma" w:eastAsia="Times New Roman" w:hAnsi="Tahoma" w:cs="B Nazanin"/>
          <w:color w:val="111111"/>
          <w:sz w:val="24"/>
          <w:szCs w:val="24"/>
          <w:rtl/>
        </w:rPr>
      </w:pPr>
    </w:p>
    <w:sectPr w:rsidR="00AF66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35C5F"/>
    <w:multiLevelType w:val="multilevel"/>
    <w:tmpl w:val="CA48B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E17"/>
    <w:rsid w:val="00075262"/>
    <w:rsid w:val="000B7B82"/>
    <w:rsid w:val="001633A9"/>
    <w:rsid w:val="001E1771"/>
    <w:rsid w:val="001E1B25"/>
    <w:rsid w:val="00282DB0"/>
    <w:rsid w:val="00451936"/>
    <w:rsid w:val="0045603F"/>
    <w:rsid w:val="00532290"/>
    <w:rsid w:val="005B454F"/>
    <w:rsid w:val="005E3EC5"/>
    <w:rsid w:val="00625921"/>
    <w:rsid w:val="006B1581"/>
    <w:rsid w:val="00770A49"/>
    <w:rsid w:val="0079275A"/>
    <w:rsid w:val="00856B00"/>
    <w:rsid w:val="00A44E17"/>
    <w:rsid w:val="00AF66FE"/>
    <w:rsid w:val="00C45D2B"/>
    <w:rsid w:val="00C77EB9"/>
    <w:rsid w:val="00CC33EF"/>
    <w:rsid w:val="00CC51AE"/>
    <w:rsid w:val="00D827D5"/>
    <w:rsid w:val="00E264FA"/>
    <w:rsid w:val="00E4462B"/>
    <w:rsid w:val="00F418B1"/>
    <w:rsid w:val="00FD4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4EDF8"/>
  <w15:chartTrackingRefBased/>
  <w15:docId w15:val="{BE69E78F-DC92-44E3-A9F6-95558BAD0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4E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77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25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مرضیه باقرنژاد</dc:creator>
  <cp:keywords/>
  <dc:description/>
  <cp:lastModifiedBy>مرضیه باقرنژاد</cp:lastModifiedBy>
  <cp:revision>2</cp:revision>
  <cp:lastPrinted>2026-07-27T05:43:00Z</cp:lastPrinted>
  <dcterms:created xsi:type="dcterms:W3CDTF">2026-09-20T07:30:00Z</dcterms:created>
  <dcterms:modified xsi:type="dcterms:W3CDTF">2026-09-20T07:30:00Z</dcterms:modified>
</cp:coreProperties>
</file>